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8F783A" w:rsidRPr="008F783A" w:rsidTr="00B35414">
        <w:tc>
          <w:tcPr>
            <w:tcW w:w="210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8F783A" w:rsidRPr="008F783A" w:rsidRDefault="008F783A" w:rsidP="008F783A">
            <w:pPr>
              <w:jc w:val="center"/>
            </w:pPr>
            <w:r w:rsidRPr="008F783A">
              <w:rPr>
                <w:b/>
                <w:sz w:val="28"/>
                <w:szCs w:val="28"/>
              </w:rPr>
              <w:t>ТЕХНИКО-ТЕХНОЛОГИЧЕСКАЯ КАРТА №320К</w:t>
            </w:r>
          </w:p>
        </w:tc>
      </w:tr>
      <w:tr w:rsidR="008F783A" w:rsidRPr="008F783A" w:rsidTr="00B35414">
        <w:tc>
          <w:tcPr>
            <w:tcW w:w="210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840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2048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2113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8F783A" w:rsidRPr="008F783A" w:rsidRDefault="008F783A" w:rsidP="008F783A">
            <w:pPr>
              <w:jc w:val="center"/>
            </w:pPr>
          </w:p>
        </w:tc>
      </w:tr>
      <w:tr w:rsidR="008F783A" w:rsidRPr="008F783A" w:rsidTr="00B35414">
        <w:tc>
          <w:tcPr>
            <w:tcW w:w="210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9556" w:type="dxa"/>
            <w:gridSpan w:val="7"/>
            <w:shd w:val="clear" w:color="FFFFFF" w:fill="auto"/>
          </w:tcPr>
          <w:p w:rsidR="008F783A" w:rsidRPr="008F783A" w:rsidRDefault="008F783A" w:rsidP="008F783A">
            <w:pPr>
              <w:jc w:val="center"/>
            </w:pPr>
            <w:r w:rsidRPr="008F783A">
              <w:rPr>
                <w:b/>
                <w:sz w:val="22"/>
              </w:rPr>
              <w:t xml:space="preserve">"Куриное филе </w:t>
            </w:r>
            <w:proofErr w:type="spellStart"/>
            <w:r w:rsidRPr="008F783A">
              <w:rPr>
                <w:b/>
                <w:sz w:val="22"/>
              </w:rPr>
              <w:t>запеченое</w:t>
            </w:r>
            <w:proofErr w:type="spellEnd"/>
            <w:r w:rsidRPr="008F783A">
              <w:rPr>
                <w:b/>
                <w:sz w:val="22"/>
              </w:rPr>
              <w:t xml:space="preserve"> (грудка кур.), 100 г."</w:t>
            </w:r>
          </w:p>
        </w:tc>
      </w:tr>
      <w:tr w:rsidR="008F783A" w:rsidRPr="008F783A" w:rsidTr="00B35414">
        <w:tc>
          <w:tcPr>
            <w:tcW w:w="210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8F783A" w:rsidRPr="008F783A" w:rsidRDefault="008F783A" w:rsidP="008F783A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8F783A" w:rsidRPr="008F783A" w:rsidRDefault="008F783A" w:rsidP="008F783A"/>
        </w:tc>
      </w:tr>
      <w:tr w:rsidR="008F783A" w:rsidRPr="008F783A" w:rsidTr="00B35414">
        <w:tc>
          <w:tcPr>
            <w:tcW w:w="210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  <w:r w:rsidRPr="008F783A">
              <w:rPr>
                <w:sz w:val="22"/>
              </w:rPr>
              <w:t>1. ОБЛАСТЬ ПРИМЕНЕНИЯ</w:t>
            </w:r>
          </w:p>
        </w:tc>
      </w:tr>
      <w:tr w:rsidR="008F783A" w:rsidRPr="008F783A" w:rsidTr="00B35414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8F783A" w:rsidRPr="008F783A" w:rsidRDefault="008F783A" w:rsidP="008F783A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8F783A" w:rsidRPr="008F783A" w:rsidRDefault="008F783A" w:rsidP="008F783A">
            <w:pPr>
              <w:jc w:val="both"/>
            </w:pPr>
            <w:r w:rsidRPr="008F783A">
              <w:rPr>
                <w:sz w:val="22"/>
              </w:rPr>
              <w:t xml:space="preserve">Настоящая технико-технологическая карта распространяется на «Куриное филе </w:t>
            </w:r>
            <w:proofErr w:type="spellStart"/>
            <w:r w:rsidRPr="008F783A">
              <w:rPr>
                <w:sz w:val="22"/>
              </w:rPr>
              <w:t>запеченое</w:t>
            </w:r>
            <w:proofErr w:type="spellEnd"/>
            <w:r w:rsidRPr="008F783A">
              <w:rPr>
                <w:sz w:val="22"/>
              </w:rPr>
              <w:t xml:space="preserve"> (грудка кур.), 100 г.», применяется для приготовления и реализации в общеобразовательных организациях в соответствии </w:t>
            </w:r>
            <w:r w:rsidRPr="00601044">
              <w:rPr>
                <w:sz w:val="22"/>
              </w:rPr>
              <w:t>со сборником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601044">
              <w:rPr>
                <w:sz w:val="22"/>
              </w:rPr>
              <w:t xml:space="preserve"> / П</w:t>
            </w:r>
            <w:proofErr w:type="gramEnd"/>
            <w:r w:rsidRPr="00601044">
              <w:rPr>
                <w:sz w:val="22"/>
              </w:rPr>
              <w:t xml:space="preserve">од ред. М.П. Могильного и В.А. </w:t>
            </w:r>
            <w:proofErr w:type="spellStart"/>
            <w:r w:rsidRPr="00601044">
              <w:rPr>
                <w:sz w:val="22"/>
              </w:rPr>
              <w:t>Тутельяна</w:t>
            </w:r>
            <w:proofErr w:type="spellEnd"/>
            <w:r w:rsidRPr="00601044">
              <w:rPr>
                <w:sz w:val="22"/>
              </w:rPr>
              <w:t xml:space="preserve">. – М.: </w:t>
            </w:r>
            <w:proofErr w:type="spellStart"/>
            <w:r w:rsidRPr="00601044">
              <w:rPr>
                <w:sz w:val="22"/>
              </w:rPr>
              <w:t>ДеЛи</w:t>
            </w:r>
            <w:proofErr w:type="spellEnd"/>
            <w:r w:rsidRPr="00601044">
              <w:rPr>
                <w:sz w:val="22"/>
              </w:rPr>
              <w:t xml:space="preserve"> плюс, 2017</w:t>
            </w:r>
            <w:r>
              <w:rPr>
                <w:sz w:val="22"/>
              </w:rPr>
              <w:t xml:space="preserve"> </w:t>
            </w:r>
            <w:r w:rsidRPr="005C4FDF">
              <w:rPr>
                <w:sz w:val="22"/>
              </w:rPr>
              <w:t>г.</w:t>
            </w:r>
          </w:p>
        </w:tc>
      </w:tr>
      <w:tr w:rsidR="008F783A" w:rsidRPr="008F783A" w:rsidTr="00B35414">
        <w:tc>
          <w:tcPr>
            <w:tcW w:w="210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840" w:type="dxa"/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1116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1063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1116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1260" w:type="dxa"/>
            <w:shd w:val="clear" w:color="FFFFFF" w:fill="auto"/>
            <w:vAlign w:val="bottom"/>
          </w:tcPr>
          <w:p w:rsidR="008F783A" w:rsidRPr="008F783A" w:rsidRDefault="008F783A" w:rsidP="008F783A"/>
        </w:tc>
      </w:tr>
      <w:tr w:rsidR="008F783A" w:rsidRPr="008F783A" w:rsidTr="00B35414">
        <w:tc>
          <w:tcPr>
            <w:tcW w:w="210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  <w:r w:rsidRPr="008F783A">
              <w:rPr>
                <w:sz w:val="22"/>
              </w:rPr>
              <w:t>2. ТРЕБОВАНИЯ К СЫРЬЮ</w:t>
            </w:r>
          </w:p>
        </w:tc>
      </w:tr>
      <w:tr w:rsidR="008F783A" w:rsidRPr="008F783A" w:rsidTr="00B35414">
        <w:tc>
          <w:tcPr>
            <w:tcW w:w="210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F783A" w:rsidRPr="008F783A" w:rsidRDefault="008F783A" w:rsidP="008F783A">
            <w:pPr>
              <w:jc w:val="both"/>
            </w:pPr>
            <w:r w:rsidRPr="008F783A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«Куриное филе </w:t>
            </w:r>
            <w:proofErr w:type="spellStart"/>
            <w:r w:rsidRPr="008F783A">
              <w:rPr>
                <w:sz w:val="22"/>
              </w:rPr>
              <w:t>запеченое</w:t>
            </w:r>
            <w:proofErr w:type="spellEnd"/>
            <w:r w:rsidRPr="008F783A">
              <w:rPr>
                <w:sz w:val="22"/>
              </w:rPr>
              <w:t xml:space="preserve"> (грудка кур.), 100 г.», должны соответствовать требованиям </w:t>
            </w:r>
            <w:proofErr w:type="gramStart"/>
            <w:r w:rsidRPr="008F783A">
              <w:rPr>
                <w:sz w:val="22"/>
              </w:rPr>
              <w:t>ТР</w:t>
            </w:r>
            <w:proofErr w:type="gramEnd"/>
            <w:r w:rsidRPr="008F783A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8F783A" w:rsidRPr="008F783A" w:rsidTr="00B35414">
        <w:tc>
          <w:tcPr>
            <w:tcW w:w="210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840" w:type="dxa"/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1116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1063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1116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1260" w:type="dxa"/>
            <w:shd w:val="clear" w:color="FFFFFF" w:fill="auto"/>
            <w:vAlign w:val="bottom"/>
          </w:tcPr>
          <w:p w:rsidR="008F783A" w:rsidRPr="008F783A" w:rsidRDefault="008F783A" w:rsidP="008F783A"/>
        </w:tc>
      </w:tr>
      <w:tr w:rsidR="008F783A" w:rsidRPr="008F783A" w:rsidTr="00B35414">
        <w:tc>
          <w:tcPr>
            <w:tcW w:w="210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  <w:r w:rsidRPr="008F783A">
              <w:rPr>
                <w:sz w:val="22"/>
              </w:rPr>
              <w:t>3. РЕЦЕПТУРА</w:t>
            </w:r>
          </w:p>
        </w:tc>
      </w:tr>
      <w:tr w:rsidR="008F783A" w:rsidRPr="008F783A" w:rsidTr="00B35414">
        <w:tc>
          <w:tcPr>
            <w:tcW w:w="210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8F783A" w:rsidRPr="008F783A" w:rsidRDefault="008F783A" w:rsidP="008F783A">
            <w:pPr>
              <w:jc w:val="center"/>
            </w:pPr>
            <w:r w:rsidRPr="008F783A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8F783A" w:rsidRPr="008F783A" w:rsidRDefault="008F783A" w:rsidP="008F783A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8F783A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8F783A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8F783A">
              <w:rPr>
                <w:b/>
                <w:sz w:val="18"/>
                <w:szCs w:val="18"/>
              </w:rPr>
              <w:t>, 100 г.</w:t>
            </w:r>
          </w:p>
        </w:tc>
      </w:tr>
      <w:tr w:rsidR="008F783A" w:rsidRPr="008F783A" w:rsidTr="00B35414">
        <w:tc>
          <w:tcPr>
            <w:tcW w:w="210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8F783A" w:rsidRPr="008F783A" w:rsidRDefault="008F783A" w:rsidP="008F783A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8F783A" w:rsidRPr="008F783A" w:rsidRDefault="008F783A" w:rsidP="008F783A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8F783A" w:rsidRPr="008F783A" w:rsidTr="00B35414">
        <w:tc>
          <w:tcPr>
            <w:tcW w:w="210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8F783A" w:rsidRPr="008F783A" w:rsidRDefault="008F783A" w:rsidP="008F783A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  <w:r w:rsidRPr="008F783A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  <w:r w:rsidRPr="008F783A">
              <w:rPr>
                <w:b/>
                <w:sz w:val="20"/>
                <w:szCs w:val="20"/>
              </w:rPr>
              <w:t>НЕТТО</w:t>
            </w:r>
          </w:p>
        </w:tc>
      </w:tr>
      <w:tr w:rsidR="008F783A" w:rsidRPr="008F783A" w:rsidTr="00B3541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8F783A" w:rsidRPr="008F783A" w:rsidRDefault="008F783A" w:rsidP="008F783A">
            <w:r>
              <w:rPr>
                <w:sz w:val="18"/>
                <w:szCs w:val="18"/>
              </w:rPr>
              <w:t xml:space="preserve">Грудки куриные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  <w:r w:rsidRPr="008F783A">
              <w:rPr>
                <w:sz w:val="18"/>
                <w:szCs w:val="18"/>
              </w:rPr>
              <w:t>0,139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  <w:r w:rsidRPr="008F783A">
              <w:rPr>
                <w:sz w:val="18"/>
                <w:szCs w:val="18"/>
              </w:rPr>
              <w:t>0,131</w:t>
            </w:r>
          </w:p>
        </w:tc>
      </w:tr>
      <w:tr w:rsidR="008F783A" w:rsidRPr="008F783A" w:rsidTr="00B3541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8F783A" w:rsidRPr="008F783A" w:rsidRDefault="008F783A" w:rsidP="008F783A">
            <w:r w:rsidRPr="008F783A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  <w:r w:rsidRPr="008F783A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  <w:r w:rsidRPr="008F783A">
              <w:rPr>
                <w:sz w:val="18"/>
                <w:szCs w:val="18"/>
              </w:rPr>
              <w:t>0,001</w:t>
            </w:r>
          </w:p>
        </w:tc>
      </w:tr>
      <w:tr w:rsidR="008F783A" w:rsidRPr="008F783A" w:rsidTr="00B3541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8F783A" w:rsidRPr="008F783A" w:rsidRDefault="008F783A" w:rsidP="008F783A">
            <w:r w:rsidRPr="008F783A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  <w:r w:rsidRPr="008F783A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  <w:r w:rsidRPr="008F783A">
              <w:rPr>
                <w:sz w:val="18"/>
                <w:szCs w:val="18"/>
              </w:rPr>
              <w:t>0,001</w:t>
            </w:r>
          </w:p>
        </w:tc>
      </w:tr>
      <w:tr w:rsidR="008F783A" w:rsidRPr="008F783A" w:rsidTr="00B3541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8F783A" w:rsidRPr="008F783A" w:rsidRDefault="008F783A" w:rsidP="008F78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Масло сливочное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0,003</w:t>
            </w:r>
          </w:p>
        </w:tc>
      </w:tr>
      <w:tr w:rsidR="008F783A" w:rsidRPr="008F783A" w:rsidTr="00B3541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F783A" w:rsidRPr="008F783A" w:rsidRDefault="008F783A" w:rsidP="008F783A">
            <w:r w:rsidRPr="008F783A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  <w:r w:rsidRPr="008F783A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  <w:r w:rsidRPr="008F783A">
              <w:rPr>
                <w:sz w:val="18"/>
                <w:szCs w:val="18"/>
              </w:rPr>
              <w:t>0,100</w:t>
            </w:r>
          </w:p>
        </w:tc>
      </w:tr>
      <w:tr w:rsidR="008F783A" w:rsidRPr="008F783A" w:rsidTr="00B3541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840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1116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1063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1116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1260" w:type="dxa"/>
            <w:shd w:val="clear" w:color="FFFFFF" w:fill="auto"/>
            <w:vAlign w:val="bottom"/>
          </w:tcPr>
          <w:p w:rsidR="008F783A" w:rsidRPr="008F783A" w:rsidRDefault="008F783A" w:rsidP="008F783A"/>
        </w:tc>
      </w:tr>
      <w:tr w:rsidR="008F783A" w:rsidRPr="008F783A" w:rsidTr="00B35414">
        <w:tc>
          <w:tcPr>
            <w:tcW w:w="210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  <w:r w:rsidRPr="008F783A">
              <w:rPr>
                <w:sz w:val="22"/>
              </w:rPr>
              <w:t>4. ТЕХНОЛОГИЧЕСКИЙ ПРОЦЕСС</w:t>
            </w:r>
          </w:p>
        </w:tc>
      </w:tr>
      <w:tr w:rsidR="008F783A" w:rsidRPr="008F783A" w:rsidTr="00B35414">
        <w:tc>
          <w:tcPr>
            <w:tcW w:w="210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9556" w:type="dxa"/>
            <w:gridSpan w:val="7"/>
            <w:shd w:val="clear" w:color="FFFFFF" w:fill="auto"/>
          </w:tcPr>
          <w:p w:rsidR="008F783A" w:rsidRPr="008F783A" w:rsidRDefault="008F783A" w:rsidP="008F783A">
            <w:pPr>
              <w:jc w:val="both"/>
            </w:pPr>
            <w:r w:rsidRPr="008F783A">
              <w:rPr>
                <w:sz w:val="22"/>
              </w:rPr>
              <w:t>Подготовленное мясо птицы нарезают брусочками, посыпают солью, перемешивают, выкладывают на противень, предварительно смазанный маслом растительным, запекают в жарочном шкафу при</w:t>
            </w:r>
            <w:proofErr w:type="gramStart"/>
            <w:r w:rsidRPr="008F783A">
              <w:rPr>
                <w:sz w:val="22"/>
              </w:rPr>
              <w:t xml:space="preserve"> Т</w:t>
            </w:r>
            <w:proofErr w:type="gramEnd"/>
            <w:r w:rsidRPr="008F783A">
              <w:rPr>
                <w:sz w:val="22"/>
              </w:rPr>
              <w:t xml:space="preserve"> 220-250 С в течение 15-20 минут или </w:t>
            </w:r>
            <w:proofErr w:type="spellStart"/>
            <w:r w:rsidRPr="008F783A">
              <w:rPr>
                <w:sz w:val="22"/>
              </w:rPr>
              <w:t>пароконвектомате</w:t>
            </w:r>
            <w:proofErr w:type="spellEnd"/>
            <w:r w:rsidRPr="008F783A">
              <w:rPr>
                <w:sz w:val="22"/>
              </w:rPr>
              <w:t xml:space="preserve"> при Т 180 С в течение 15-18 минут до готовности. При отпуске филе запеченное поливают растопленным маслом сливочным</w:t>
            </w:r>
            <w:proofErr w:type="gramStart"/>
            <w:r w:rsidRPr="008F783A">
              <w:rPr>
                <w:sz w:val="22"/>
              </w:rPr>
              <w:t>..</w:t>
            </w:r>
            <w:proofErr w:type="gramEnd"/>
          </w:p>
        </w:tc>
      </w:tr>
      <w:tr w:rsidR="008F783A" w:rsidRPr="008F783A" w:rsidTr="00B35414">
        <w:tc>
          <w:tcPr>
            <w:tcW w:w="210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840" w:type="dxa"/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1116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1063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1116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1260" w:type="dxa"/>
            <w:shd w:val="clear" w:color="FFFFFF" w:fill="auto"/>
            <w:vAlign w:val="bottom"/>
          </w:tcPr>
          <w:p w:rsidR="008F783A" w:rsidRPr="008F783A" w:rsidRDefault="008F783A" w:rsidP="008F783A"/>
        </w:tc>
      </w:tr>
      <w:tr w:rsidR="008F783A" w:rsidRPr="008F783A" w:rsidTr="00B35414">
        <w:tc>
          <w:tcPr>
            <w:tcW w:w="210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  <w:r w:rsidRPr="008F783A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8F783A" w:rsidRPr="008F783A" w:rsidTr="00B35414">
        <w:tc>
          <w:tcPr>
            <w:tcW w:w="210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9556" w:type="dxa"/>
            <w:gridSpan w:val="7"/>
            <w:shd w:val="clear" w:color="FFFFFF" w:fill="auto"/>
          </w:tcPr>
          <w:p w:rsidR="008F783A" w:rsidRPr="008F783A" w:rsidRDefault="008F783A" w:rsidP="00A16728">
            <w:r w:rsidRPr="008F783A">
              <w:rPr>
                <w:sz w:val="22"/>
              </w:rPr>
              <w:t>Внешний вид – мясо нарезано брусочками.</w:t>
            </w:r>
            <w:r w:rsidRPr="008F783A">
              <w:rPr>
                <w:sz w:val="22"/>
              </w:rPr>
              <w:br/>
              <w:t>Цвет - характерный для рецептурных компонентов, серо-розовый.</w:t>
            </w:r>
            <w:r w:rsidRPr="008F783A">
              <w:rPr>
                <w:sz w:val="22"/>
              </w:rPr>
              <w:br/>
              <w:t>Вкус и запах - приятный запах соуса и мяса, вкус характерный для рецептурных компонентов, без посторонних привкусов и запахов.</w:t>
            </w:r>
            <w:r w:rsidRPr="008F783A">
              <w:rPr>
                <w:sz w:val="22"/>
              </w:rPr>
              <w:br/>
              <w:t>Реализация блюда происходит  порционно, вместе с гарниром.</w:t>
            </w:r>
            <w:bookmarkStart w:id="0" w:name="_GoBack"/>
            <w:bookmarkEnd w:id="0"/>
            <w:r w:rsidRPr="008F783A">
              <w:rPr>
                <w:sz w:val="22"/>
              </w:rPr>
              <w:t xml:space="preserve"> При температуре подачи не менее 75°C.</w:t>
            </w:r>
            <w:r w:rsidRPr="008F783A">
              <w:rPr>
                <w:sz w:val="22"/>
              </w:rPr>
              <w:br/>
              <w:t>Хранение в мармитах и транспортировка допускается в соответствие с СанПиН 2.3.2.1324-03.</w:t>
            </w:r>
          </w:p>
        </w:tc>
      </w:tr>
      <w:tr w:rsidR="008F783A" w:rsidRPr="008F783A" w:rsidTr="00B35414">
        <w:tc>
          <w:tcPr>
            <w:tcW w:w="210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840" w:type="dxa"/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1116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1063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1116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1260" w:type="dxa"/>
            <w:shd w:val="clear" w:color="FFFFFF" w:fill="auto"/>
            <w:vAlign w:val="bottom"/>
          </w:tcPr>
          <w:p w:rsidR="008F783A" w:rsidRPr="008F783A" w:rsidRDefault="008F783A" w:rsidP="008F783A"/>
        </w:tc>
      </w:tr>
      <w:tr w:rsidR="008F783A" w:rsidRPr="008F783A" w:rsidTr="00B35414">
        <w:tc>
          <w:tcPr>
            <w:tcW w:w="210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  <w:r w:rsidRPr="008F783A">
              <w:rPr>
                <w:sz w:val="22"/>
              </w:rPr>
              <w:t>6. ПОКАЗАТЕЛИ КАЧЕСТВА И БЕЗОПАСНОСТИ</w:t>
            </w:r>
          </w:p>
        </w:tc>
      </w:tr>
      <w:tr w:rsidR="008F783A" w:rsidRPr="008F783A" w:rsidTr="00B35414">
        <w:tc>
          <w:tcPr>
            <w:tcW w:w="210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F783A" w:rsidRDefault="008F783A" w:rsidP="008F783A">
            <w:pPr>
              <w:jc w:val="both"/>
              <w:rPr>
                <w:sz w:val="22"/>
              </w:rPr>
            </w:pPr>
            <w:r w:rsidRPr="008F783A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8F783A">
              <w:rPr>
                <w:sz w:val="22"/>
              </w:rPr>
              <w:t xml:space="preserve">Продовольственное сырье, пищевые продукты используемые для приготовления «Куриное филе  запечённое, 100 г», должны соответствовать требованиям </w:t>
            </w:r>
            <w:proofErr w:type="gramStart"/>
            <w:r w:rsidRPr="008F783A">
              <w:rPr>
                <w:sz w:val="22"/>
              </w:rPr>
              <w:t>ТР</w:t>
            </w:r>
            <w:proofErr w:type="gramEnd"/>
            <w:r w:rsidRPr="008F783A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8F783A">
              <w:rPr>
                <w:sz w:val="22"/>
              </w:rPr>
              <w:br/>
              <w:t xml:space="preserve">6.2 Микробиологические показатели «Куриное филе </w:t>
            </w:r>
            <w:proofErr w:type="spellStart"/>
            <w:r w:rsidRPr="008F783A">
              <w:rPr>
                <w:sz w:val="22"/>
              </w:rPr>
              <w:t>запеченое</w:t>
            </w:r>
            <w:proofErr w:type="spellEnd"/>
            <w:r w:rsidRPr="008F783A">
              <w:rPr>
                <w:sz w:val="22"/>
              </w:rPr>
              <w:t xml:space="preserve"> (грудка кур.), 100 г.»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  <w:p w:rsidR="008F783A" w:rsidRDefault="008F783A" w:rsidP="008F783A">
            <w:pPr>
              <w:jc w:val="both"/>
              <w:rPr>
                <w:sz w:val="22"/>
              </w:rPr>
            </w:pPr>
          </w:p>
          <w:p w:rsidR="008F783A" w:rsidRPr="008F783A" w:rsidRDefault="008F783A" w:rsidP="008F783A">
            <w:pPr>
              <w:jc w:val="both"/>
            </w:pPr>
          </w:p>
        </w:tc>
      </w:tr>
      <w:tr w:rsidR="008F783A" w:rsidRPr="008F783A" w:rsidTr="00B35414">
        <w:tc>
          <w:tcPr>
            <w:tcW w:w="210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840" w:type="dxa"/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1116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1063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1116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1260" w:type="dxa"/>
            <w:shd w:val="clear" w:color="FFFFFF" w:fill="auto"/>
            <w:vAlign w:val="bottom"/>
          </w:tcPr>
          <w:p w:rsidR="008F783A" w:rsidRPr="008F783A" w:rsidRDefault="008F783A" w:rsidP="008F783A"/>
        </w:tc>
      </w:tr>
      <w:tr w:rsidR="008F783A" w:rsidRPr="008F783A" w:rsidTr="00B35414">
        <w:tc>
          <w:tcPr>
            <w:tcW w:w="210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  <w:r w:rsidRPr="008F783A">
              <w:rPr>
                <w:sz w:val="22"/>
              </w:rPr>
              <w:t>7. ПИЩЕВАЯ ЦЕННОСТЬ (на выход -  100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8F783A" w:rsidRPr="008F783A" w:rsidTr="00B35414">
        <w:tc>
          <w:tcPr>
            <w:tcW w:w="210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945" w:type="dxa"/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</w:p>
        </w:tc>
      </w:tr>
      <w:tr w:rsidR="008F783A" w:rsidRPr="008F783A" w:rsidTr="00B35414">
        <w:tc>
          <w:tcPr>
            <w:tcW w:w="210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  <w:r w:rsidRPr="008F783A">
              <w:rPr>
                <w:sz w:val="14"/>
                <w:szCs w:val="14"/>
              </w:rPr>
              <w:t>Белки,</w:t>
            </w:r>
            <w:r w:rsidRPr="008F783A">
              <w:rPr>
                <w:sz w:val="14"/>
                <w:szCs w:val="14"/>
              </w:rPr>
              <w:br/>
            </w:r>
            <w:proofErr w:type="gramStart"/>
            <w:r w:rsidRPr="008F783A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  <w:r w:rsidRPr="008F783A">
              <w:rPr>
                <w:sz w:val="14"/>
                <w:szCs w:val="14"/>
              </w:rPr>
              <w:t>Жиры,</w:t>
            </w:r>
            <w:r w:rsidRPr="008F783A">
              <w:rPr>
                <w:sz w:val="14"/>
                <w:szCs w:val="14"/>
              </w:rPr>
              <w:br/>
            </w:r>
            <w:proofErr w:type="gramStart"/>
            <w:r w:rsidRPr="008F783A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  <w:r w:rsidRPr="008F783A">
              <w:rPr>
                <w:sz w:val="14"/>
                <w:szCs w:val="14"/>
              </w:rPr>
              <w:t>Калорийность,</w:t>
            </w:r>
            <w:r w:rsidRPr="008F783A">
              <w:rPr>
                <w:sz w:val="14"/>
                <w:szCs w:val="14"/>
              </w:rPr>
              <w:br/>
            </w:r>
            <w:proofErr w:type="gramStart"/>
            <w:r w:rsidRPr="008F783A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  <w:r w:rsidRPr="008F783A">
              <w:rPr>
                <w:sz w:val="14"/>
                <w:szCs w:val="14"/>
              </w:rPr>
              <w:t>Магний,</w:t>
            </w:r>
            <w:r w:rsidRPr="008F783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  <w:r w:rsidRPr="008F783A">
              <w:rPr>
                <w:sz w:val="14"/>
                <w:szCs w:val="14"/>
              </w:rPr>
              <w:t>Фосфор,</w:t>
            </w:r>
            <w:r w:rsidRPr="008F783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  <w:r w:rsidRPr="008F783A">
              <w:rPr>
                <w:sz w:val="14"/>
                <w:szCs w:val="14"/>
              </w:rPr>
              <w:t>Витамин B1,</w:t>
            </w:r>
            <w:r w:rsidRPr="008F783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  <w:proofErr w:type="spellStart"/>
            <w:r w:rsidRPr="008F783A">
              <w:rPr>
                <w:sz w:val="14"/>
                <w:szCs w:val="14"/>
              </w:rPr>
              <w:t>Fe</w:t>
            </w:r>
            <w:proofErr w:type="spellEnd"/>
            <w:r w:rsidRPr="008F783A">
              <w:rPr>
                <w:sz w:val="14"/>
                <w:szCs w:val="14"/>
              </w:rPr>
              <w:t>,</w:t>
            </w:r>
            <w:r w:rsidRPr="008F783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  <w:r w:rsidRPr="008F783A">
              <w:rPr>
                <w:sz w:val="14"/>
                <w:szCs w:val="14"/>
              </w:rPr>
              <w:t>Витамин</w:t>
            </w:r>
            <w:proofErr w:type="gramStart"/>
            <w:r w:rsidRPr="008F783A">
              <w:rPr>
                <w:sz w:val="14"/>
                <w:szCs w:val="14"/>
              </w:rPr>
              <w:t xml:space="preserve"> Е</w:t>
            </w:r>
            <w:proofErr w:type="gramEnd"/>
            <w:r w:rsidRPr="008F783A">
              <w:rPr>
                <w:sz w:val="14"/>
                <w:szCs w:val="14"/>
              </w:rPr>
              <w:t>,</w:t>
            </w:r>
            <w:r w:rsidRPr="008F783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  <w:r w:rsidRPr="008F783A">
              <w:rPr>
                <w:sz w:val="14"/>
                <w:szCs w:val="14"/>
              </w:rPr>
              <w:t>Витамин B2,</w:t>
            </w:r>
            <w:r w:rsidRPr="008F783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  <w:proofErr w:type="spellStart"/>
            <w:r w:rsidRPr="008F783A">
              <w:rPr>
                <w:sz w:val="14"/>
                <w:szCs w:val="14"/>
              </w:rPr>
              <w:t>Ca</w:t>
            </w:r>
            <w:proofErr w:type="spellEnd"/>
            <w:r w:rsidRPr="008F783A">
              <w:rPr>
                <w:sz w:val="14"/>
                <w:szCs w:val="14"/>
              </w:rPr>
              <w:t>,</w:t>
            </w:r>
            <w:r w:rsidRPr="008F783A">
              <w:rPr>
                <w:sz w:val="14"/>
                <w:szCs w:val="14"/>
              </w:rPr>
              <w:br/>
              <w:t>мг</w:t>
            </w:r>
          </w:p>
        </w:tc>
      </w:tr>
      <w:tr w:rsidR="008F783A" w:rsidRPr="008F783A" w:rsidTr="00B35414">
        <w:tc>
          <w:tcPr>
            <w:tcW w:w="210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  <w:r w:rsidRPr="008F783A">
              <w:rPr>
                <w:sz w:val="14"/>
                <w:szCs w:val="14"/>
              </w:rPr>
              <w:t>27,510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  <w:r w:rsidRPr="008F783A">
              <w:rPr>
                <w:sz w:val="14"/>
                <w:szCs w:val="14"/>
              </w:rPr>
              <w:t>7,549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  <w:r w:rsidRPr="008F783A">
              <w:rPr>
                <w:sz w:val="14"/>
                <w:szCs w:val="14"/>
              </w:rPr>
              <w:t>179,291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  <w:r w:rsidRPr="008F783A">
              <w:rPr>
                <w:sz w:val="14"/>
                <w:szCs w:val="14"/>
              </w:rPr>
              <w:t>25,110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  <w:r w:rsidRPr="008F783A">
              <w:rPr>
                <w:sz w:val="14"/>
                <w:szCs w:val="14"/>
              </w:rPr>
              <w:t>210,370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  <w:r w:rsidRPr="008F783A">
              <w:rPr>
                <w:sz w:val="14"/>
                <w:szCs w:val="14"/>
              </w:rPr>
              <w:t>0,118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  <w:r w:rsidRPr="008F783A">
              <w:rPr>
                <w:sz w:val="14"/>
                <w:szCs w:val="14"/>
              </w:rPr>
              <w:t>1,732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  <w:r w:rsidRPr="008F783A">
              <w:rPr>
                <w:sz w:val="14"/>
                <w:szCs w:val="14"/>
              </w:rPr>
              <w:t>0,833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  <w:r w:rsidRPr="008F783A">
              <w:rPr>
                <w:sz w:val="14"/>
                <w:szCs w:val="14"/>
              </w:rPr>
              <w:t>0,197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  <w:r w:rsidRPr="008F783A">
              <w:rPr>
                <w:sz w:val="14"/>
                <w:szCs w:val="14"/>
              </w:rPr>
              <w:t>22,020</w:t>
            </w:r>
          </w:p>
        </w:tc>
      </w:tr>
      <w:tr w:rsidR="008F783A" w:rsidRPr="008F783A" w:rsidTr="00B35414">
        <w:tc>
          <w:tcPr>
            <w:tcW w:w="210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945" w:type="dxa"/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945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945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945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945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945" w:type="dxa"/>
            <w:shd w:val="clear" w:color="FFFFFF" w:fill="auto"/>
            <w:vAlign w:val="bottom"/>
          </w:tcPr>
          <w:p w:rsidR="008F783A" w:rsidRPr="008F783A" w:rsidRDefault="008F783A" w:rsidP="008F783A"/>
        </w:tc>
      </w:tr>
      <w:tr w:rsidR="008F783A" w:rsidRPr="008F783A" w:rsidTr="00B35414">
        <w:tc>
          <w:tcPr>
            <w:tcW w:w="210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  <w:r w:rsidRPr="008F783A">
              <w:rPr>
                <w:sz w:val="14"/>
                <w:szCs w:val="14"/>
              </w:rPr>
              <w:t>РЭ,</w:t>
            </w:r>
            <w:r w:rsidRPr="008F783A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  <w:r w:rsidRPr="008F783A">
              <w:rPr>
                <w:sz w:val="14"/>
                <w:szCs w:val="14"/>
              </w:rPr>
              <w:t>Витамин</w:t>
            </w:r>
            <w:proofErr w:type="gramStart"/>
            <w:r w:rsidRPr="008F783A">
              <w:rPr>
                <w:sz w:val="14"/>
                <w:szCs w:val="14"/>
              </w:rPr>
              <w:t xml:space="preserve"> С</w:t>
            </w:r>
            <w:proofErr w:type="gramEnd"/>
            <w:r w:rsidRPr="008F783A">
              <w:rPr>
                <w:sz w:val="14"/>
                <w:szCs w:val="14"/>
              </w:rPr>
              <w:t>,</w:t>
            </w:r>
            <w:r w:rsidRPr="008F783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  <w:r w:rsidRPr="008F783A">
              <w:rPr>
                <w:sz w:val="14"/>
                <w:szCs w:val="14"/>
              </w:rPr>
              <w:t>Калий,</w:t>
            </w:r>
            <w:r w:rsidRPr="008F783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  <w:r w:rsidRPr="008F783A">
              <w:rPr>
                <w:sz w:val="14"/>
                <w:szCs w:val="14"/>
              </w:rPr>
              <w:t>Витамин</w:t>
            </w:r>
            <w:proofErr w:type="gramStart"/>
            <w:r w:rsidRPr="008F783A">
              <w:rPr>
                <w:sz w:val="14"/>
                <w:szCs w:val="14"/>
              </w:rPr>
              <w:t xml:space="preserve"> А</w:t>
            </w:r>
            <w:proofErr w:type="gramEnd"/>
            <w:r w:rsidRPr="008F783A">
              <w:rPr>
                <w:sz w:val="14"/>
                <w:szCs w:val="14"/>
              </w:rPr>
              <w:t>,</w:t>
            </w:r>
            <w:r w:rsidRPr="008F783A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945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945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945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945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945" w:type="dxa"/>
            <w:shd w:val="clear" w:color="FFFFFF" w:fill="auto"/>
            <w:vAlign w:val="bottom"/>
          </w:tcPr>
          <w:p w:rsidR="008F783A" w:rsidRPr="008F783A" w:rsidRDefault="008F783A" w:rsidP="008F783A"/>
        </w:tc>
      </w:tr>
      <w:tr w:rsidR="008F783A" w:rsidRPr="008F783A" w:rsidTr="00B35414">
        <w:tc>
          <w:tcPr>
            <w:tcW w:w="210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  <w:r w:rsidRPr="008F783A">
              <w:rPr>
                <w:sz w:val="14"/>
                <w:szCs w:val="14"/>
              </w:rPr>
              <w:t>52,400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  <w:r w:rsidRPr="008F783A">
              <w:rPr>
                <w:sz w:val="14"/>
                <w:szCs w:val="14"/>
              </w:rPr>
              <w:t>2,620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  <w:r w:rsidRPr="008F783A">
              <w:rPr>
                <w:sz w:val="14"/>
                <w:szCs w:val="14"/>
              </w:rPr>
              <w:t>0,090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F783A" w:rsidRPr="008F783A" w:rsidRDefault="008F783A" w:rsidP="008F783A">
            <w:pPr>
              <w:jc w:val="center"/>
            </w:pPr>
            <w:r w:rsidRPr="008F783A">
              <w:rPr>
                <w:sz w:val="14"/>
                <w:szCs w:val="14"/>
              </w:rPr>
              <w:t>52,400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945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945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945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945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945" w:type="dxa"/>
            <w:shd w:val="clear" w:color="FFFFFF" w:fill="auto"/>
            <w:vAlign w:val="bottom"/>
          </w:tcPr>
          <w:p w:rsidR="008F783A" w:rsidRPr="008F783A" w:rsidRDefault="008F783A" w:rsidP="008F783A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8F783A" w:rsidRPr="008F783A" w:rsidTr="00B35414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840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2048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2113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2179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1116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1260" w:type="dxa"/>
            <w:shd w:val="clear" w:color="FFFFFF" w:fill="auto"/>
            <w:vAlign w:val="bottom"/>
          </w:tcPr>
          <w:p w:rsidR="008F783A" w:rsidRPr="008F783A" w:rsidRDefault="008F783A" w:rsidP="008F783A"/>
        </w:tc>
      </w:tr>
      <w:tr w:rsidR="008F783A" w:rsidRPr="008F783A" w:rsidTr="00B35414">
        <w:tc>
          <w:tcPr>
            <w:tcW w:w="210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8F783A" w:rsidRPr="008F783A" w:rsidRDefault="008F783A" w:rsidP="008F783A">
            <w:proofErr w:type="gramStart"/>
            <w:r w:rsidRPr="008F783A">
              <w:rPr>
                <w:sz w:val="22"/>
              </w:rPr>
              <w:t>Ответственный</w:t>
            </w:r>
            <w:proofErr w:type="gramEnd"/>
            <w:r w:rsidRPr="008F783A">
              <w:rPr>
                <w:sz w:val="22"/>
              </w:rPr>
              <w:t xml:space="preserve"> за оформление ТТК</w:t>
            </w:r>
          </w:p>
        </w:tc>
      </w:tr>
      <w:tr w:rsidR="008F783A" w:rsidRPr="008F783A" w:rsidTr="00B35414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840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2048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2113" w:type="dxa"/>
            <w:shd w:val="clear" w:color="FFFFFF" w:fill="auto"/>
            <w:vAlign w:val="bottom"/>
          </w:tcPr>
          <w:p w:rsidR="008F783A" w:rsidRPr="008F783A" w:rsidRDefault="008F783A" w:rsidP="008F783A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8F783A" w:rsidRPr="008F783A" w:rsidRDefault="008F783A" w:rsidP="008F783A">
            <w:pPr>
              <w:jc w:val="right"/>
            </w:pPr>
          </w:p>
        </w:tc>
      </w:tr>
    </w:tbl>
    <w:p w:rsidR="008F783A" w:rsidRPr="008F783A" w:rsidRDefault="008F783A" w:rsidP="008F783A">
      <w:pPr>
        <w:spacing w:after="160" w:line="259" w:lineRule="auto"/>
        <w:rPr>
          <w:rFonts w:eastAsiaTheme="minorEastAsia" w:cs="Times New Roman"/>
          <w:lang w:eastAsia="ru-RU"/>
        </w:rPr>
      </w:pPr>
    </w:p>
    <w:p w:rsidR="00D0011C" w:rsidRDefault="00D0011C"/>
    <w:sectPr w:rsidR="00D0011C" w:rsidSect="005A4F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83A"/>
    <w:rsid w:val="008F783A"/>
    <w:rsid w:val="00A16728"/>
    <w:rsid w:val="00D0011C"/>
    <w:rsid w:val="00D1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8F783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8F783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8F783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8F783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8F783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8F783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4</cp:revision>
  <dcterms:created xsi:type="dcterms:W3CDTF">2021-08-10T09:22:00Z</dcterms:created>
  <dcterms:modified xsi:type="dcterms:W3CDTF">2021-08-10T09:25:00Z</dcterms:modified>
</cp:coreProperties>
</file>